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617FBE">
        <w:rPr>
          <w:rFonts w:ascii="Verdana" w:eastAsia="Times New Roman" w:hAnsi="Verdana" w:cs="Times New Roman"/>
          <w:color w:val="222222"/>
          <w:sz w:val="23"/>
          <w:szCs w:val="23"/>
        </w:rPr>
        <w:br/>
      </w:r>
      <w:r w:rsidRPr="00617FBE">
        <w:rPr>
          <w:rFonts w:ascii="Verdana" w:eastAsia="Times New Roman" w:hAnsi="Verdana" w:cs="Times New Roman"/>
          <w:noProof/>
          <w:color w:val="222222"/>
          <w:sz w:val="23"/>
          <w:szCs w:val="23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AUAP - Red-Purple Banner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3AE40" id="Rectangle 3" o:spid="_x0000_s1026" alt="AUAP - Red-Purple Banner 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YC+LA0AIAAN4FAAAOAAAAAAAAAAAAAAAAAC4CAABkcnMvZTJvRG9jLnhtbFBL&#10;AQItABQABgAIAAAAIQBMoOks2AAAAAMBAAAPAAAAAAAAAAAAAAAAACoFAABkcnMvZG93bnJldi54&#10;bWxQSwUGAAAAAAQABADzAAAALw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b/>
          <w:bCs/>
          <w:color w:val="222222"/>
          <w:sz w:val="24"/>
          <w:szCs w:val="24"/>
        </w:rPr>
        <w:t>Dear </w:t>
      </w:r>
      <w:r w:rsidRPr="00617FBE">
        <w:rPr>
          <w:rFonts w:ascii="Cambria" w:eastAsia="Times New Roman" w:hAnsi="Cambria" w:cs="Calibri"/>
          <w:b/>
          <w:bCs/>
          <w:color w:val="000000"/>
        </w:rPr>
        <w:t>Acting President Prof. Mohammad Hossein Omid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line="235" w:lineRule="atLeast"/>
        <w:jc w:val="both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We are delighted to invite your esteemed institution to participate in the upcoming </w:t>
      </w:r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1st</w:t>
      </w:r>
      <w:proofErr w:type="gramStart"/>
      <w:r w:rsidRPr="00617FBE">
        <w:rPr>
          <w:rFonts w:ascii="Cambria" w:eastAsia="Times New Roman" w:hAnsi="Cambria" w:cs="Calibri"/>
          <w:color w:val="FF00FF"/>
          <w:sz w:val="24"/>
          <w:szCs w:val="24"/>
        </w:rPr>
        <w:t>  </w:t>
      </w:r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AUAP</w:t>
      </w:r>
      <w:proofErr w:type="gramEnd"/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 International Student English Debate Championship 2026 and Awards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,  organized by the </w:t>
      </w:r>
      <w:hyperlink r:id="rId5" w:tgtFrame="_blank" w:history="1">
        <w:r w:rsidRPr="00617FBE">
          <w:rPr>
            <w:rFonts w:ascii="Cambria" w:eastAsia="Times New Roman" w:hAnsi="Cambria" w:cs="Calibri"/>
            <w:b/>
            <w:bCs/>
            <w:color w:val="00273D"/>
            <w:sz w:val="24"/>
            <w:szCs w:val="24"/>
            <w:u w:val="single"/>
          </w:rPr>
          <w:t>Association of Universities of Asia and the Pacific (AUAP)</w:t>
        </w:r>
      </w:hyperlink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in collaboration with  </w:t>
      </w:r>
      <w:hyperlink r:id="rId6" w:tgtFrame="_blank" w:history="1">
        <w:r w:rsidRPr="00617FBE">
          <w:rPr>
            <w:rFonts w:ascii="Cambria" w:eastAsia="Times New Roman" w:hAnsi="Cambria" w:cs="Calibri"/>
            <w:b/>
            <w:bCs/>
            <w:color w:val="00273D"/>
            <w:sz w:val="24"/>
            <w:szCs w:val="24"/>
            <w:u w:val="single"/>
          </w:rPr>
          <w:t>Centro Escolar University, Manila, Philippines</w:t>
        </w:r>
      </w:hyperlink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.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Co- hosted by </w:t>
      </w:r>
      <w:hyperlink r:id="rId7" w:tgtFrame="_blank" w:history="1">
        <w:r w:rsidRPr="00617FBE">
          <w:rPr>
            <w:rFonts w:ascii="Cambria" w:eastAsia="Times New Roman" w:hAnsi="Cambria" w:cs="Calibri"/>
            <w:b/>
            <w:bCs/>
            <w:color w:val="00273D"/>
            <w:sz w:val="24"/>
            <w:szCs w:val="24"/>
            <w:u w:val="single"/>
          </w:rPr>
          <w:t>Rizal Technological University (RTU)</w:t>
        </w:r>
      </w:hyperlink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  <w:u w:val="single"/>
        </w:rPr>
        <w:t>.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line="235" w:lineRule="atLeast"/>
        <w:jc w:val="both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Scheduled for </w:t>
      </w:r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October 20-22, 2026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at </w:t>
      </w:r>
      <w:r w:rsidRPr="00617FBE">
        <w:rPr>
          <w:rFonts w:ascii="Cambria" w:eastAsia="Times New Roman" w:hAnsi="Cambria" w:cs="Calibri"/>
          <w:b/>
          <w:bCs/>
          <w:color w:val="FF00FF"/>
          <w:sz w:val="24"/>
          <w:szCs w:val="24"/>
        </w:rPr>
        <w:t>Centro Escolar University, Manila, Philippines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, this competition provides an exciting international platform for university students to enhance their critical thinking, sharpen their argumentation skills, and engage in thought-provoking discussions on pressing global issues.</w:t>
      </w:r>
      <w:r w:rsidRPr="00617FBE">
        <w:rPr>
          <w:rFonts w:ascii="Cambria" w:eastAsia="Times New Roman" w:hAnsi="Cambria" w:cs="Calibri"/>
          <w:color w:val="222222"/>
          <w:sz w:val="24"/>
          <w:szCs w:val="24"/>
        </w:rPr>
        <w:t>  </w:t>
      </w:r>
    </w:p>
    <w:p w:rsidR="00617FBE" w:rsidRPr="00617FBE" w:rsidRDefault="00617FBE" w:rsidP="00617FBE">
      <w:pPr>
        <w:shd w:val="clear" w:color="auto" w:fill="FFFFFF"/>
        <w:bidi w:val="0"/>
        <w:spacing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  <w:r w:rsidRPr="00617FBE">
        <w:rPr>
          <w:rFonts w:ascii="Cambria" w:eastAsia="Times New Roman" w:hAnsi="Cambria" w:cs="Arial"/>
          <w:b/>
          <w:bCs/>
          <w:color w:val="222222"/>
          <w:sz w:val="32"/>
          <w:szCs w:val="32"/>
        </w:rPr>
        <w:t>Aims</w:t>
      </w:r>
    </w:p>
    <w:p w:rsidR="00617FBE" w:rsidRPr="00617FBE" w:rsidRDefault="00617FBE" w:rsidP="00617FBE">
      <w:pPr>
        <w:numPr>
          <w:ilvl w:val="0"/>
          <w:numId w:val="1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Develop students’ critical thinking, communication, and leadership skills</w:t>
      </w:r>
    </w:p>
    <w:p w:rsidR="00617FBE" w:rsidRPr="00617FBE" w:rsidRDefault="00617FBE" w:rsidP="00617FBE">
      <w:pPr>
        <w:numPr>
          <w:ilvl w:val="0"/>
          <w:numId w:val="1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Promote cross-cultural understanding and global citizenship</w:t>
      </w:r>
    </w:p>
    <w:p w:rsidR="00617FBE" w:rsidRPr="00617FBE" w:rsidRDefault="00617FBE" w:rsidP="00617FBE">
      <w:pPr>
        <w:numPr>
          <w:ilvl w:val="0"/>
          <w:numId w:val="1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Support Association of Universities of Asia and the Pacific’s mission to advance quality, relevance, and social impact of higher education</w:t>
      </w:r>
    </w:p>
    <w:p w:rsidR="00617FBE" w:rsidRPr="00617FBE" w:rsidRDefault="00617FBE" w:rsidP="00617FBE">
      <w:pPr>
        <w:numPr>
          <w:ilvl w:val="0"/>
          <w:numId w:val="1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A</w:t>
      </w:r>
      <w:r w:rsidRPr="00617FBE">
        <w:rPr>
          <w:rFonts w:ascii="Arial" w:eastAsia="Times New Roman" w:hAnsi="Arial" w:cs="Arial"/>
          <w:color w:val="222222"/>
        </w:rPr>
        <w:t> </w:t>
      </w:r>
      <w:proofErr w:type="spellStart"/>
      <w:r w:rsidRPr="00617FBE">
        <w:rPr>
          <w:rFonts w:ascii="Cambria" w:eastAsia="Times New Roman" w:hAnsi="Cambria" w:cs="Arial"/>
          <w:color w:val="222222"/>
          <w:sz w:val="24"/>
          <w:szCs w:val="24"/>
        </w:rPr>
        <w:t>lign</w:t>
      </w:r>
      <w:proofErr w:type="spellEnd"/>
      <w:r w:rsidRPr="00617FBE">
        <w:rPr>
          <w:rFonts w:ascii="Cambria" w:eastAsia="Times New Roman" w:hAnsi="Cambria" w:cs="Arial"/>
          <w:color w:val="222222"/>
          <w:sz w:val="24"/>
          <w:szCs w:val="24"/>
        </w:rPr>
        <w:t xml:space="preserve"> with United Nations Sustainable Development Goals (SDGs)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222222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line="235" w:lineRule="atLeast"/>
        <w:jc w:val="center"/>
        <w:rPr>
          <w:rFonts w:ascii="Arial" w:eastAsia="Times New Roman" w:hAnsi="Arial" w:cs="Arial"/>
          <w:color w:val="222222"/>
        </w:rPr>
      </w:pPr>
    </w:p>
    <w:p w:rsidR="00617FBE" w:rsidRPr="00617FBE" w:rsidRDefault="00617FBE" w:rsidP="00617FBE">
      <w:pPr>
        <w:shd w:val="clear" w:color="auto" w:fill="FFFFFF"/>
        <w:bidi w:val="0"/>
        <w:spacing w:line="240" w:lineRule="auto"/>
        <w:rPr>
          <w:rFonts w:ascii="Calibri" w:eastAsia="Times New Roman" w:hAnsi="Calibri" w:cs="Calibri"/>
          <w:color w:val="222222"/>
          <w:sz w:val="23"/>
          <w:szCs w:val="23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32"/>
          <w:szCs w:val="32"/>
        </w:rPr>
        <w:t>What to Expect</w:t>
      </w:r>
    </w:p>
    <w:p w:rsidR="00617FBE" w:rsidRPr="00617FBE" w:rsidRDefault="00617FBE" w:rsidP="00617FBE">
      <w:pPr>
        <w:numPr>
          <w:ilvl w:val="0"/>
          <w:numId w:val="2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C</w:t>
      </w:r>
      <w:r w:rsidRPr="00617FBE">
        <w:rPr>
          <w:rFonts w:ascii="Arial" w:eastAsia="Times New Roman" w:hAnsi="Arial" w:cs="Arial"/>
          <w:color w:val="222222"/>
        </w:rPr>
        <w:t>ompetitive</w:t>
      </w:r>
      <w:r w:rsidRPr="00617FBE">
        <w:rPr>
          <w:rFonts w:ascii="Cambria" w:eastAsia="Times New Roman" w:hAnsi="Cambria" w:cs="Arial"/>
          <w:color w:val="222222"/>
          <w:sz w:val="24"/>
          <w:szCs w:val="24"/>
        </w:rPr>
        <w:t> debate rounds on global issues</w:t>
      </w:r>
    </w:p>
    <w:p w:rsidR="00617FBE" w:rsidRPr="00617FBE" w:rsidRDefault="00617FBE" w:rsidP="00617FBE">
      <w:pPr>
        <w:numPr>
          <w:ilvl w:val="0"/>
          <w:numId w:val="2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Training workshops by expert coaches</w:t>
      </w:r>
    </w:p>
    <w:p w:rsidR="00617FBE" w:rsidRPr="00617FBE" w:rsidRDefault="00617FBE" w:rsidP="00617FBE">
      <w:pPr>
        <w:numPr>
          <w:ilvl w:val="0"/>
          <w:numId w:val="2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Fair judging and transparent scoring</w:t>
      </w:r>
    </w:p>
    <w:p w:rsidR="00617FBE" w:rsidRPr="00617FBE" w:rsidRDefault="00617FBE" w:rsidP="00617FBE">
      <w:pPr>
        <w:numPr>
          <w:ilvl w:val="0"/>
          <w:numId w:val="2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Awards for Best Team, Best Speaker, and more</w:t>
      </w:r>
    </w:p>
    <w:p w:rsidR="00617FBE" w:rsidRPr="00617FBE" w:rsidRDefault="00617FBE" w:rsidP="00617FBE">
      <w:pPr>
        <w:numPr>
          <w:ilvl w:val="0"/>
          <w:numId w:val="2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Cultural and networking events</w:t>
      </w:r>
    </w:p>
    <w:p w:rsidR="00617FBE" w:rsidRPr="00617FBE" w:rsidRDefault="00617FBE" w:rsidP="00617FBE">
      <w:pPr>
        <w:shd w:val="clear" w:color="auto" w:fill="FFFFFF"/>
        <w:bidi w:val="0"/>
        <w:spacing w:line="235" w:lineRule="atLeast"/>
        <w:jc w:val="center"/>
        <w:rPr>
          <w:rFonts w:ascii="Arial" w:eastAsia="Times New Roman" w:hAnsi="Arial" w:cs="Arial"/>
          <w:color w:val="222222"/>
        </w:rPr>
      </w:pPr>
    </w:p>
    <w:p w:rsidR="00617FBE" w:rsidRPr="00617FBE" w:rsidRDefault="00617FBE" w:rsidP="00617FBE">
      <w:p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32"/>
          <w:szCs w:val="32"/>
        </w:rPr>
        <w:t>What to Attend</w:t>
      </w:r>
    </w:p>
    <w:p w:rsidR="00617FBE" w:rsidRPr="00617FBE" w:rsidRDefault="00617FBE" w:rsidP="00617FBE">
      <w:pPr>
        <w:numPr>
          <w:ilvl w:val="0"/>
          <w:numId w:val="3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Compete on an international stage and represent your university</w:t>
      </w:r>
    </w:p>
    <w:p w:rsidR="00617FBE" w:rsidRPr="00617FBE" w:rsidRDefault="00617FBE" w:rsidP="00617FBE">
      <w:pPr>
        <w:numPr>
          <w:ilvl w:val="0"/>
          <w:numId w:val="3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Build debating, public speaking, and teamwork skills</w:t>
      </w:r>
    </w:p>
    <w:p w:rsidR="00617FBE" w:rsidRPr="00617FBE" w:rsidRDefault="00617FBE" w:rsidP="00617FBE">
      <w:pPr>
        <w:numPr>
          <w:ilvl w:val="0"/>
          <w:numId w:val="3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color w:val="222222"/>
          <w:sz w:val="24"/>
          <w:szCs w:val="24"/>
        </w:rPr>
        <w:t>Network with students and leaders from across Asia-Pacific</w:t>
      </w:r>
    </w:p>
    <w:p w:rsidR="00617FBE" w:rsidRPr="00617FBE" w:rsidRDefault="00617FBE" w:rsidP="00617FBE">
      <w:pPr>
        <w:numPr>
          <w:ilvl w:val="0"/>
          <w:numId w:val="3"/>
        </w:numPr>
        <w:shd w:val="clear" w:color="auto" w:fill="FFFFFF"/>
        <w:bidi w:val="0"/>
        <w:spacing w:line="240" w:lineRule="auto"/>
        <w:rPr>
          <w:rFonts w:ascii="Verdana" w:eastAsia="Times New Roman" w:hAnsi="Verdana" w:cs="Times New Roman"/>
          <w:color w:val="222222"/>
        </w:rPr>
      </w:pPr>
      <w:r w:rsidRPr="00617FBE">
        <w:rPr>
          <w:rFonts w:ascii="Cambria" w:eastAsia="Times New Roman" w:hAnsi="Cambria" w:cs="Times New Roman"/>
          <w:color w:val="222222"/>
        </w:rPr>
        <w:t>G</w:t>
      </w:r>
      <w:r w:rsidRPr="00617FBE">
        <w:rPr>
          <w:rFonts w:ascii="Cambria" w:eastAsia="Times New Roman" w:hAnsi="Cambria" w:cs="Times New Roman"/>
          <w:color w:val="222222"/>
          <w:sz w:val="24"/>
          <w:szCs w:val="24"/>
        </w:rPr>
        <w:t>ain prestigious awards and global recognition</w:t>
      </w:r>
    </w:p>
    <w:p w:rsidR="00617FBE" w:rsidRPr="00617FBE" w:rsidRDefault="00617FBE" w:rsidP="00617FBE">
      <w:pPr>
        <w:numPr>
          <w:ilvl w:val="0"/>
          <w:numId w:val="3"/>
        </w:numPr>
        <w:shd w:val="clear" w:color="auto" w:fill="FFFFFF"/>
        <w:bidi w:val="0"/>
        <w:spacing w:line="240" w:lineRule="auto"/>
        <w:rPr>
          <w:rFonts w:ascii="Verdana" w:eastAsia="Times New Roman" w:hAnsi="Verdana" w:cs="Times New Roman"/>
          <w:color w:val="222222"/>
        </w:rPr>
      </w:pPr>
      <w:r w:rsidRPr="00617FBE">
        <w:rPr>
          <w:rFonts w:ascii="Cambria" w:eastAsia="Times New Roman" w:hAnsi="Cambria" w:cs="Times New Roman"/>
          <w:color w:val="222222"/>
          <w:sz w:val="24"/>
          <w:szCs w:val="24"/>
        </w:rPr>
        <w:t>Experience cultural exchange and friendship</w:t>
      </w:r>
    </w:p>
    <w:p w:rsidR="00617FBE" w:rsidRPr="00617FBE" w:rsidRDefault="00617FBE" w:rsidP="00617FBE">
      <w:pPr>
        <w:shd w:val="clear" w:color="auto" w:fill="FFFFFF"/>
        <w:bidi w:val="0"/>
        <w:spacing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lastRenderedPageBreak/>
        <w:t> </w:t>
      </w:r>
      <w:r w:rsidRPr="00617FBE">
        <w:rPr>
          <w:rFonts w:ascii="Cambria" w:eastAsia="Times New Roman" w:hAnsi="Cambria" w:cs="Arial"/>
          <w:b/>
          <w:bCs/>
          <w:color w:val="000000"/>
          <w:sz w:val="32"/>
          <w:szCs w:val="32"/>
        </w:rPr>
        <w:t xml:space="preserve">Debate Topics – Round </w:t>
      </w:r>
      <w:proofErr w:type="gramStart"/>
      <w:r w:rsidRPr="00617FBE">
        <w:rPr>
          <w:rFonts w:ascii="Cambria" w:eastAsia="Times New Roman" w:hAnsi="Cambria" w:cs="Arial"/>
          <w:b/>
          <w:bCs/>
          <w:color w:val="000000"/>
          <w:sz w:val="32"/>
          <w:szCs w:val="32"/>
        </w:rPr>
        <w:t>1</w:t>
      </w:r>
      <w:proofErr w:type="gramEnd"/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Climate Justice &amp; Equity</w:t>
      </w: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color w:val="222222"/>
          <w:sz w:val="24"/>
          <w:szCs w:val="24"/>
        </w:rPr>
        <w:t>➤</w:t>
      </w:r>
      <w:r w:rsidRPr="00617FBE">
        <w:rPr>
          <w:rFonts w:ascii="Arial" w:eastAsia="Times New Roman" w:hAnsi="Arial" w:cs="Arial"/>
          <w:color w:val="222222"/>
        </w:rPr>
        <w:t> </w:t>
      </w:r>
      <w:proofErr w:type="gramStart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Should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developing nations have the right to prioritize economic growth over global climate obligations?</w:t>
      </w:r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Artificial Intelligence &amp; Autonomy</w:t>
      </w: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color w:val="222222"/>
          <w:sz w:val="24"/>
          <w:szCs w:val="24"/>
        </w:rPr>
        <w:t>➤</w:t>
      </w:r>
      <w:proofErr w:type="gramStart"/>
      <w:r w:rsidRPr="00617FBE">
        <w:rPr>
          <w:rFonts w:ascii="Arial" w:eastAsia="Times New Roman" w:hAnsi="Arial" w:cs="Arial"/>
          <w:color w:val="222222"/>
        </w:rPr>
        <w:t>  </w:t>
      </w:r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Should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Artificial Intelligence systems be granted legal personhood and accountability for their actions?</w:t>
      </w:r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Sovereignty &amp; Humanitarianism</w:t>
      </w: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color w:val="222222"/>
          <w:sz w:val="24"/>
          <w:szCs w:val="24"/>
        </w:rPr>
        <w:t>➤</w:t>
      </w:r>
      <w:proofErr w:type="gramStart"/>
      <w:r w:rsidRPr="00617FBE">
        <w:rPr>
          <w:rFonts w:ascii="Arial" w:eastAsia="Times New Roman" w:hAnsi="Arial" w:cs="Arial"/>
          <w:color w:val="222222"/>
        </w:rPr>
        <w:t>  </w:t>
      </w:r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Is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it morally justifiable for international coalitions to override national sovereignty in the name of preventing atrocities?</w:t>
      </w:r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Sustainability &amp; Food Security</w:t>
      </w: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color w:val="222222"/>
          <w:sz w:val="24"/>
          <w:szCs w:val="24"/>
        </w:rPr>
        <w:t>➤</w:t>
      </w:r>
      <w:proofErr w:type="gramStart"/>
      <w:r w:rsidRPr="00617FBE">
        <w:rPr>
          <w:rFonts w:ascii="Arial" w:eastAsia="Times New Roman" w:hAnsi="Arial" w:cs="Arial"/>
          <w:color w:val="222222"/>
        </w:rPr>
        <w:t>  </w:t>
      </w:r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Should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humanity pursue genetic enhancement even if it risks deepening social inequality?</w:t>
      </w:r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Globalization &amp; Dependency</w:t>
      </w: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color w:val="222222"/>
          <w:sz w:val="24"/>
          <w:szCs w:val="24"/>
        </w:rPr>
        <w:t>➤</w:t>
      </w:r>
      <w:proofErr w:type="gramStart"/>
      <w:r w:rsidRPr="00617FBE">
        <w:rPr>
          <w:rFonts w:ascii="Arial" w:eastAsia="Times New Roman" w:hAnsi="Arial" w:cs="Arial"/>
          <w:color w:val="222222"/>
        </w:rPr>
        <w:t>  </w:t>
      </w:r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Has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globalization ultimately made nations less sovereign and more dependent than ever before?</w:t>
      </w:r>
    </w:p>
    <w:p w:rsidR="00617FBE" w:rsidRPr="00617FBE" w:rsidRDefault="00617FBE" w:rsidP="00617FBE">
      <w:pPr>
        <w:numPr>
          <w:ilvl w:val="0"/>
          <w:numId w:val="4"/>
        </w:numPr>
        <w:shd w:val="clear" w:color="auto" w:fill="FFFFFF"/>
        <w:bidi w:val="0"/>
        <w:spacing w:line="240" w:lineRule="auto"/>
        <w:rPr>
          <w:rFonts w:ascii="Arial" w:eastAsia="Times New Roman" w:hAnsi="Arial" w:cs="Arial"/>
          <w:color w:val="222222"/>
        </w:rPr>
      </w:pPr>
      <w:r w:rsidRPr="00617FBE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Youth &amp; Democracy</w:t>
      </w:r>
      <w:r w:rsidRPr="00617FBE">
        <w:rPr>
          <w:rFonts w:ascii="Cambria" w:eastAsia="Times New Roman" w:hAnsi="Cambria" w:cs="Arial"/>
          <w:color w:val="222222"/>
          <w:sz w:val="24"/>
          <w:szCs w:val="24"/>
        </w:rPr>
        <w:br/>
      </w:r>
      <w:r w:rsidRPr="00617FBE">
        <w:rPr>
          <w:rFonts w:ascii="Segoe UI Symbol" w:eastAsia="Times New Roman" w:hAnsi="Segoe UI Symbol" w:cs="Arial"/>
          <w:b/>
          <w:bCs/>
          <w:color w:val="222222"/>
          <w:sz w:val="24"/>
          <w:szCs w:val="24"/>
        </w:rPr>
        <w:t>➤</w:t>
      </w:r>
      <w:r w:rsidRPr="00617FBE">
        <w:rPr>
          <w:rFonts w:ascii="Cambria" w:eastAsia="Times New Roman" w:hAnsi="Cambria" w:cs="Arial"/>
          <w:color w:val="222222"/>
          <w:sz w:val="24"/>
          <w:szCs w:val="24"/>
        </w:rPr>
        <w:t> </w:t>
      </w:r>
      <w:proofErr w:type="gramStart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>Would</w:t>
      </w:r>
      <w:proofErr w:type="gramEnd"/>
      <w:r w:rsidRPr="00617FBE">
        <w:rPr>
          <w:rFonts w:ascii="Cambria" w:eastAsia="Times New Roman" w:hAnsi="Cambria" w:cs="Arial"/>
          <w:i/>
          <w:iCs/>
          <w:color w:val="222222"/>
          <w:sz w:val="24"/>
          <w:szCs w:val="24"/>
        </w:rPr>
        <w:t xml:space="preserve"> lowering the voting age to 16 strengthen democracy, or merely expose it to greater instability?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  <w:r w:rsidRPr="00617FBE">
        <w:rPr>
          <w:rFonts w:ascii="Cambria" w:eastAsia="Times New Roman" w:hAnsi="Cambria" w:cs="Arial"/>
          <w:b/>
          <w:bCs/>
          <w:color w:val="000000"/>
          <w:sz w:val="32"/>
          <w:szCs w:val="32"/>
        </w:rPr>
        <w:t>Awards &amp; Prizes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Team of Champions: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$500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1st Runner-Up Team: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$300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2nd Runner- Up Team: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$200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Best Male Speaker: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$100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Best Female Speaker: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$100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Best Coach: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$100</w:t>
      </w:r>
    </w:p>
    <w:p w:rsidR="00617FBE" w:rsidRPr="00617FBE" w:rsidRDefault="00617FBE" w:rsidP="00617FBE">
      <w:pPr>
        <w:numPr>
          <w:ilvl w:val="0"/>
          <w:numId w:val="5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All participants will receive </w:t>
      </w:r>
      <w:r w:rsidRPr="00617FBE">
        <w:rPr>
          <w:rFonts w:ascii="Cambria" w:eastAsia="Times New Roman" w:hAnsi="Cambria" w:cs="Calibri"/>
          <w:b/>
          <w:bCs/>
          <w:color w:val="222222"/>
          <w:sz w:val="24"/>
          <w:szCs w:val="24"/>
        </w:rPr>
        <w:t>Certificates of participation, Certificate of appearance and trophy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b/>
          <w:bCs/>
          <w:color w:val="FF0000"/>
          <w:sz w:val="24"/>
          <w:szCs w:val="24"/>
        </w:rPr>
        <w:t>Registration Deadline:</w:t>
      </w:r>
      <w:r w:rsidRPr="00617FBE">
        <w:rPr>
          <w:rFonts w:ascii="Calibri" w:eastAsia="Times New Roman" w:hAnsi="Calibri" w:cs="Calibri"/>
          <w:b/>
          <w:bCs/>
          <w:color w:val="222222"/>
        </w:rPr>
        <w:t> </w:t>
      </w:r>
      <w:r w:rsidRPr="00617FBE">
        <w:rPr>
          <w:rFonts w:ascii="Cambria" w:eastAsia="Times New Roman" w:hAnsi="Cambria" w:cs="Calibri"/>
          <w:b/>
          <w:bCs/>
          <w:color w:val="FF0000"/>
          <w:sz w:val="24"/>
          <w:szCs w:val="24"/>
          <w:u w:val="single"/>
        </w:rPr>
        <w:t>September 30, 2026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libri" w:eastAsia="Times New Roman" w:hAnsi="Calibri" w:cs="Calibri"/>
          <w:color w:val="222222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b/>
          <w:bCs/>
          <w:color w:val="0000FF"/>
          <w:sz w:val="24"/>
          <w:szCs w:val="24"/>
        </w:rPr>
        <w:t>Participation Free</w:t>
      </w:r>
      <w:r w:rsidRPr="00617FBE">
        <w:rPr>
          <w:rFonts w:ascii="Cambria" w:eastAsia="Times New Roman" w:hAnsi="Cambria" w:cs="Calibri"/>
          <w:color w:val="0000FF"/>
          <w:sz w:val="24"/>
          <w:szCs w:val="24"/>
        </w:rPr>
        <w:t>:</w:t>
      </w:r>
    </w:p>
    <w:p w:rsidR="00617FBE" w:rsidRPr="00617FBE" w:rsidRDefault="00617FBE" w:rsidP="00617FBE">
      <w:pPr>
        <w:numPr>
          <w:ilvl w:val="0"/>
          <w:numId w:val="6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AUAP Members: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$280 per person</w:t>
      </w:r>
    </w:p>
    <w:p w:rsidR="00617FBE" w:rsidRPr="00617FBE" w:rsidRDefault="00617FBE" w:rsidP="00617FBE">
      <w:pPr>
        <w:numPr>
          <w:ilvl w:val="0"/>
          <w:numId w:val="6"/>
        </w:num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Non-Members: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USD $330 per person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br/>
      </w:r>
      <w:r w:rsidRPr="00617FBE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Includes:</w:t>
      </w:r>
      <w:r w:rsidRPr="00617FBE">
        <w:rPr>
          <w:rFonts w:ascii="Cambria" w:eastAsia="Times New Roman" w:hAnsi="Cambria" w:cs="Calibri"/>
          <w:color w:val="000000"/>
          <w:sz w:val="24"/>
          <w:szCs w:val="24"/>
        </w:rPr>
        <w:t> lunches during event days, access to sessions, certificates, and awards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proofErr w:type="gramStart"/>
      <w:r w:rsidRPr="00617FBE">
        <w:rPr>
          <w:rFonts w:ascii="Cambria" w:eastAsia="Times New Roman" w:hAnsi="Cambria" w:cs="Calibri"/>
          <w:b/>
          <w:bCs/>
          <w:color w:val="222222"/>
          <w:sz w:val="24"/>
          <w:szCs w:val="24"/>
        </w:rPr>
        <w:t>Remark :</w:t>
      </w:r>
      <w:proofErr w:type="gramEnd"/>
      <w:r w:rsidRPr="00617FBE">
        <w:rPr>
          <w:rFonts w:ascii="Cambria" w:eastAsia="Times New Roman" w:hAnsi="Cambria" w:cs="Calibri"/>
          <w:b/>
          <w:bCs/>
          <w:color w:val="222222"/>
          <w:sz w:val="24"/>
          <w:szCs w:val="24"/>
        </w:rPr>
        <w:t> </w:t>
      </w:r>
      <w:r w:rsidRPr="00617FBE">
        <w:rPr>
          <w:rFonts w:ascii="Cambria" w:eastAsia="Times New Roman" w:hAnsi="Cambria" w:cs="Calibri"/>
          <w:color w:val="222222"/>
          <w:sz w:val="24"/>
          <w:szCs w:val="24"/>
        </w:rPr>
        <w:t>1 team consists of 2-3 contestants and 1 coach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libri" w:eastAsia="Times New Roman" w:hAnsi="Calibri" w:cs="Calibri"/>
          <w:color w:val="222222"/>
        </w:rPr>
      </w:pPr>
      <w:r w:rsidRPr="00617FBE">
        <w:rPr>
          <w:rFonts w:ascii="Cambria" w:eastAsia="Times New Roman" w:hAnsi="Cambria" w:cs="Calibri"/>
          <w:b/>
          <w:bCs/>
          <w:color w:val="222222"/>
          <w:sz w:val="24"/>
          <w:szCs w:val="24"/>
        </w:rPr>
        <w:t>Register Now: </w:t>
      </w:r>
      <w:hyperlink r:id="rId8" w:tgtFrame="_blank" w:history="1">
        <w:r w:rsidRPr="00617FBE">
          <w:rPr>
            <w:rFonts w:ascii="Cambria" w:eastAsia="Times New Roman" w:hAnsi="Cambria" w:cs="Calibri"/>
            <w:color w:val="00273D"/>
            <w:sz w:val="24"/>
            <w:szCs w:val="24"/>
            <w:u w:val="single"/>
          </w:rPr>
          <w:t>Click here</w:t>
        </w:r>
      </w:hyperlink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222222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617FBE">
        <w:rPr>
          <w:rFonts w:ascii="Cambria" w:eastAsia="Times New Roman" w:hAnsi="Cambria" w:cs="Times New Roman"/>
          <w:color w:val="222222"/>
          <w:sz w:val="24"/>
          <w:szCs w:val="24"/>
        </w:rPr>
        <w:t>Please contact the AUAP Secretariat at </w:t>
      </w:r>
      <w:hyperlink r:id="rId9" w:tgtFrame="_blank" w:history="1">
        <w:r w:rsidRPr="00617FBE">
          <w:rPr>
            <w:rFonts w:ascii="Cambria" w:eastAsia="Times New Roman" w:hAnsi="Cambria" w:cs="Times New Roman"/>
            <w:b/>
            <w:bCs/>
            <w:color w:val="0000FF"/>
            <w:sz w:val="24"/>
            <w:szCs w:val="24"/>
            <w:u w:val="single"/>
          </w:rPr>
          <w:t>debate@auap.org</w:t>
        </w:r>
      </w:hyperlink>
      <w:r w:rsidRPr="00617FBE">
        <w:rPr>
          <w:rFonts w:ascii="Verdana" w:eastAsia="Times New Roman" w:hAnsi="Verdana" w:cs="Times New Roman"/>
          <w:color w:val="222222"/>
          <w:sz w:val="23"/>
          <w:szCs w:val="23"/>
        </w:rPr>
        <w:t> </w:t>
      </w:r>
    </w:p>
    <w:p w:rsidR="00617FBE" w:rsidRPr="00617FBE" w:rsidRDefault="00617FBE" w:rsidP="00617FBE">
      <w:pPr>
        <w:shd w:val="clear" w:color="auto" w:fill="FFFFFF"/>
        <w:bidi w:val="0"/>
        <w:spacing w:line="235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617FBE">
        <w:rPr>
          <w:rFonts w:ascii="Verdana" w:eastAsia="Times New Roman" w:hAnsi="Verdana" w:cs="Times New Roman"/>
          <w:color w:val="222222"/>
          <w:sz w:val="23"/>
          <w:szCs w:val="23"/>
        </w:rPr>
        <w:br/>
      </w:r>
      <w:r w:rsidRPr="00617FBE">
        <w:rPr>
          <w:rFonts w:ascii="Cambria" w:eastAsia="Times New Roman" w:hAnsi="Cambria" w:cs="Calibri"/>
          <w:i/>
          <w:iCs/>
          <w:color w:val="FF0000"/>
          <w:sz w:val="24"/>
          <w:szCs w:val="24"/>
        </w:rPr>
        <w:br/>
      </w:r>
      <w:r w:rsidRPr="00617FBE">
        <w:rPr>
          <w:rFonts w:ascii="Cambria" w:eastAsia="Times New Roman" w:hAnsi="Cambria" w:cs="Calibri"/>
          <w:b/>
          <w:bCs/>
          <w:i/>
          <w:iCs/>
          <w:color w:val="FF0000"/>
          <w:sz w:val="24"/>
          <w:szCs w:val="24"/>
        </w:rPr>
        <w:t xml:space="preserve">Limited </w:t>
      </w:r>
      <w:proofErr w:type="gramStart"/>
      <w:r w:rsidRPr="00617FBE">
        <w:rPr>
          <w:rFonts w:ascii="Cambria" w:eastAsia="Times New Roman" w:hAnsi="Cambria" w:cs="Calibri"/>
          <w:b/>
          <w:bCs/>
          <w:i/>
          <w:iCs/>
          <w:color w:val="FF0000"/>
          <w:sz w:val="24"/>
          <w:szCs w:val="24"/>
        </w:rPr>
        <w:t>40 team</w:t>
      </w:r>
      <w:proofErr w:type="gramEnd"/>
      <w:r w:rsidRPr="00617FBE">
        <w:rPr>
          <w:rFonts w:ascii="Cambria" w:eastAsia="Times New Roman" w:hAnsi="Cambria" w:cs="Calibri"/>
          <w:b/>
          <w:bCs/>
          <w:i/>
          <w:iCs/>
          <w:color w:val="FF0000"/>
          <w:sz w:val="24"/>
          <w:szCs w:val="24"/>
        </w:rPr>
        <w:t xml:space="preserve"> slots available – early registration is encouraged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617FBE">
        <w:rPr>
          <w:rFonts w:ascii="Verdana" w:eastAsia="Times New Roman" w:hAnsi="Verdana" w:cs="Times New Roman"/>
          <w:noProof/>
          <w:color w:val="222222"/>
          <w:sz w:val="23"/>
          <w:szCs w:val="23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April 28 ใช้อันนี้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13FDD" id="Rectangle 2" o:spid="_x0000_s1026" alt="April 28 ใช้อันนี้ (1)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BJ3ozH7gIAAOwFAAAOAAAA&#10;AAAAAAAAAAAAAC4CAABkcnMvZTJvRG9jLnhtbFBLAQItABQABgAIAAAAIQBMoOks2AAAAAMBAAAP&#10;AAAAAAAAAAAAAAAAAEg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Cambria" w:eastAsia="Times New Roman" w:hAnsi="Cambria" w:cs="Times New Roman"/>
          <w:color w:val="000000"/>
          <w:sz w:val="26"/>
          <w:szCs w:val="26"/>
        </w:rPr>
      </w:pP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222222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617FBE">
        <w:rPr>
          <w:rFonts w:ascii="Verdana" w:eastAsia="Times New Roman" w:hAnsi="Verdana" w:cs="Times New Roman"/>
          <w:noProof/>
          <w:color w:val="00273D"/>
          <w:sz w:val="23"/>
          <w:szCs w:val="23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Register now.gif">
                  <a:hlinkClick xmlns:a="http://schemas.openxmlformats.org/drawingml/2006/main" r:id="rId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C78FB" id="Rectangle 1" o:spid="_x0000_s1026" alt="Register now.gif" href="https://www.auapeventhub.com/1st-inter-debate-2026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" o:button="t" filled="f" stroked="f">
                <v:fill o:detectmouseclick="t"/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617FBE">
        <w:rPr>
          <w:rFonts w:ascii="Verdana" w:eastAsia="Times New Roman" w:hAnsi="Verdana" w:cs="Times New Roman"/>
          <w:color w:val="000000"/>
          <w:sz w:val="23"/>
          <w:szCs w:val="23"/>
        </w:rPr>
        <w:t>                         </w:t>
      </w:r>
    </w:p>
    <w:p w:rsidR="00617FBE" w:rsidRPr="00617FBE" w:rsidRDefault="00617FBE" w:rsidP="00617FBE">
      <w:pPr>
        <w:shd w:val="clear" w:color="auto" w:fill="FFFFFF"/>
        <w:bidi w:val="0"/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after="12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color w:val="000000"/>
        </w:rPr>
        <w:t>Looking forward to welcoming you to the Philippines!</w:t>
      </w:r>
    </w:p>
    <w:p w:rsidR="00617FBE" w:rsidRPr="00617FBE" w:rsidRDefault="00617FBE" w:rsidP="00617FBE">
      <w:pPr>
        <w:shd w:val="clear" w:color="auto" w:fill="FFFFFF"/>
        <w:bidi w:val="0"/>
        <w:spacing w:after="12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color w:val="000000"/>
        </w:rPr>
        <w:t>Warm regards</w:t>
      </w:r>
    </w:p>
    <w:p w:rsidR="00617FBE" w:rsidRPr="00617FBE" w:rsidRDefault="00617FBE" w:rsidP="00617FBE">
      <w:pPr>
        <w:shd w:val="clear" w:color="auto" w:fill="FFFFFF"/>
        <w:bidi w:val="0"/>
        <w:spacing w:after="120" w:line="240" w:lineRule="auto"/>
        <w:rPr>
          <w:rFonts w:ascii="Calibri" w:eastAsia="Times New Roman" w:hAnsi="Calibri" w:cs="Calibri"/>
          <w:color w:val="000000"/>
        </w:rPr>
      </w:pPr>
      <w:r w:rsidRPr="00617FBE">
        <w:rPr>
          <w:rFonts w:ascii="Cambria" w:eastAsia="Times New Roman" w:hAnsi="Cambria" w:cs="Calibri"/>
          <w:color w:val="000000"/>
        </w:rPr>
        <w:t>AUAP Secretariat</w:t>
      </w:r>
    </w:p>
    <w:p w:rsidR="00617FBE" w:rsidRPr="00617FBE" w:rsidRDefault="00617FBE" w:rsidP="00617FBE">
      <w:pPr>
        <w:shd w:val="clear" w:color="auto" w:fill="FFFFFF"/>
        <w:bidi w:val="0"/>
        <w:spacing w:after="0" w:line="257" w:lineRule="atLeast"/>
        <w:rPr>
          <w:rFonts w:ascii="Arial" w:eastAsia="Times New Roman" w:hAnsi="Arial" w:cs="Arial"/>
          <w:color w:val="202124"/>
          <w:sz w:val="23"/>
          <w:szCs w:val="23"/>
        </w:rPr>
      </w:pPr>
      <w:hyperlink r:id="rId10" w:tgtFrame="_blank" w:history="1">
        <w:r w:rsidRPr="00617FBE">
          <w:rPr>
            <w:rFonts w:ascii="Arial" w:eastAsia="Times New Roman" w:hAnsi="Arial" w:cs="Arial"/>
            <w:b/>
            <w:bCs/>
            <w:color w:val="00273D"/>
            <w:sz w:val="20"/>
            <w:szCs w:val="20"/>
            <w:u w:val="single"/>
          </w:rPr>
          <w:t>Click here to unsubscribe</w:t>
        </w:r>
      </w:hyperlink>
    </w:p>
    <w:p w:rsidR="00617FBE" w:rsidRPr="00617FBE" w:rsidRDefault="00617FBE" w:rsidP="00617FBE">
      <w:pPr>
        <w:shd w:val="clear" w:color="auto" w:fill="FFFFFF"/>
        <w:bidi w:val="0"/>
        <w:spacing w:after="0" w:line="257" w:lineRule="atLeast"/>
        <w:rPr>
          <w:rFonts w:ascii="Arial" w:eastAsia="Times New Roman" w:hAnsi="Arial" w:cs="Arial"/>
          <w:color w:val="202124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after="0" w:line="257" w:lineRule="atLeast"/>
        <w:rPr>
          <w:rFonts w:ascii="Arial" w:eastAsia="Times New Roman" w:hAnsi="Arial" w:cs="Arial"/>
          <w:color w:val="202124"/>
          <w:sz w:val="23"/>
          <w:szCs w:val="23"/>
        </w:rPr>
      </w:pPr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Be a </w:t>
      </w:r>
      <w:hyperlink r:id="rId11" w:tgtFrame="_blank" w:history="1">
        <w:r w:rsidRPr="00617FBE">
          <w:rPr>
            <w:rFonts w:ascii="Arial" w:eastAsia="Times New Roman" w:hAnsi="Arial" w:cs="Arial"/>
            <w:b/>
            <w:bCs/>
            <w:color w:val="1155CC"/>
            <w:sz w:val="23"/>
            <w:szCs w:val="23"/>
            <w:u w:val="single"/>
          </w:rPr>
          <w:t>member</w:t>
        </w:r>
      </w:hyperlink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  <w:u w:val="single"/>
        </w:rPr>
        <w:t> </w:t>
      </w:r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and access</w:t>
      </w:r>
      <w:proofErr w:type="gramStart"/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 </w:t>
      </w:r>
      <w:r w:rsidRPr="00617FBE">
        <w:rPr>
          <w:rFonts w:ascii="Arial" w:eastAsia="Times New Roman" w:hAnsi="Arial" w:cs="Arial"/>
          <w:b/>
          <w:bCs/>
          <w:color w:val="1155CC"/>
          <w:sz w:val="23"/>
          <w:szCs w:val="23"/>
          <w:u w:val="single"/>
        </w:rPr>
        <w:t> </w:t>
      </w:r>
      <w:proofErr w:type="gramEnd"/>
      <w:hyperlink r:id="rId12" w:tgtFrame="_blank" w:history="1">
        <w:r w:rsidRPr="00617FBE">
          <w:rPr>
            <w:rFonts w:ascii="Arial" w:eastAsia="Times New Roman" w:hAnsi="Arial" w:cs="Arial"/>
            <w:b/>
            <w:bCs/>
            <w:color w:val="00273D"/>
            <w:sz w:val="23"/>
            <w:szCs w:val="23"/>
            <w:u w:val="single"/>
          </w:rPr>
          <w:t># Asia Pacific Universities Horizon</w:t>
        </w:r>
      </w:hyperlink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, the organization’s exclusive electronic  news of members!</w:t>
      </w:r>
    </w:p>
    <w:p w:rsidR="00617FBE" w:rsidRPr="00617FBE" w:rsidRDefault="00617FBE" w:rsidP="00617FBE">
      <w:pPr>
        <w:shd w:val="clear" w:color="auto" w:fill="FFFFFF"/>
        <w:bidi w:val="0"/>
        <w:spacing w:after="0" w:line="257" w:lineRule="atLeast"/>
        <w:rPr>
          <w:rFonts w:ascii="Arial" w:eastAsia="Times New Roman" w:hAnsi="Arial" w:cs="Arial"/>
          <w:color w:val="202124"/>
          <w:sz w:val="23"/>
          <w:szCs w:val="23"/>
        </w:rPr>
      </w:pPr>
    </w:p>
    <w:p w:rsidR="00617FBE" w:rsidRPr="00617FBE" w:rsidRDefault="00617FBE" w:rsidP="00617FBE">
      <w:pPr>
        <w:shd w:val="clear" w:color="auto" w:fill="FFFFFF"/>
        <w:bidi w:val="0"/>
        <w:spacing w:line="235" w:lineRule="atLeast"/>
        <w:rPr>
          <w:rFonts w:ascii="Arial" w:eastAsia="Times New Roman" w:hAnsi="Arial" w:cs="Arial"/>
          <w:color w:val="222222"/>
          <w:sz w:val="23"/>
          <w:szCs w:val="23"/>
        </w:rPr>
      </w:pPr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Like, follow, and subscribe to our official </w:t>
      </w:r>
      <w:hyperlink r:id="rId13" w:tgtFrame="_blank" w:history="1">
        <w:r w:rsidRPr="00617FBE">
          <w:rPr>
            <w:rFonts w:ascii="Arial" w:eastAsia="Times New Roman" w:hAnsi="Arial" w:cs="Arial"/>
            <w:b/>
            <w:bCs/>
            <w:color w:val="0563C1"/>
            <w:sz w:val="23"/>
            <w:szCs w:val="23"/>
            <w:u w:val="single"/>
          </w:rPr>
          <w:t>Facebook</w:t>
        </w:r>
      </w:hyperlink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, </w:t>
      </w:r>
      <w:hyperlink r:id="rId14" w:tgtFrame="_blank" w:history="1">
        <w:r w:rsidRPr="00617FBE">
          <w:rPr>
            <w:rFonts w:ascii="Arial" w:eastAsia="Times New Roman" w:hAnsi="Arial" w:cs="Arial"/>
            <w:b/>
            <w:bCs/>
            <w:color w:val="0563C1"/>
            <w:sz w:val="23"/>
            <w:szCs w:val="23"/>
            <w:u w:val="single"/>
          </w:rPr>
          <w:t>Instagram</w:t>
        </w:r>
      </w:hyperlink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, and </w:t>
      </w:r>
      <w:hyperlink r:id="rId15" w:tgtFrame="_blank" w:history="1">
        <w:r w:rsidRPr="00617FBE">
          <w:rPr>
            <w:rFonts w:ascii="Arial" w:eastAsia="Times New Roman" w:hAnsi="Arial" w:cs="Arial"/>
            <w:b/>
            <w:bCs/>
            <w:color w:val="0563C1"/>
            <w:sz w:val="23"/>
            <w:szCs w:val="23"/>
            <w:u w:val="single"/>
          </w:rPr>
          <w:t>YouTube</w:t>
        </w:r>
      </w:hyperlink>
      <w:r w:rsidRPr="00617FBE">
        <w:rPr>
          <w:rFonts w:ascii="Arial" w:eastAsia="Times New Roman" w:hAnsi="Arial" w:cs="Arial"/>
          <w:b/>
          <w:bCs/>
          <w:color w:val="222222"/>
          <w:sz w:val="23"/>
          <w:szCs w:val="23"/>
        </w:rPr>
        <w:t> pages!</w:t>
      </w:r>
    </w:p>
    <w:tbl>
      <w:tblPr>
        <w:tblW w:w="9000" w:type="dxa"/>
        <w:jc w:val="center"/>
        <w:tblCellSpacing w:w="0" w:type="dxa"/>
        <w:tblBorders>
          <w:top w:val="single" w:sz="12" w:space="0" w:color="F5F5F5"/>
        </w:tblBorders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617FBE" w:rsidRPr="00617FBE" w:rsidTr="00617FBE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617FBE" w:rsidRPr="00617FBE" w:rsidRDefault="00617FBE" w:rsidP="00617FB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Pr="00617FBE">
                <w:rPr>
                  <w:rFonts w:ascii="Times New Roman" w:eastAsia="Times New Roman" w:hAnsi="Times New Roman" w:cs="Times New Roman"/>
                  <w:b/>
                  <w:bCs/>
                  <w:color w:val="16181B"/>
                  <w:sz w:val="18"/>
                  <w:szCs w:val="18"/>
                  <w:u w:val="single"/>
                  <w:bdr w:val="single" w:sz="6" w:space="0" w:color="auto" w:frame="1"/>
                </w:rPr>
                <w:t>AUAP</w:t>
              </w:r>
              <w:r w:rsidRPr="00617FBE">
                <w:rPr>
                  <w:rFonts w:ascii="Times New Roman" w:eastAsia="Times New Roman" w:hAnsi="Times New Roman" w:cs="Times New Roman"/>
                  <w:b/>
                  <w:bCs/>
                  <w:color w:val="645974"/>
                  <w:sz w:val="18"/>
                  <w:szCs w:val="18"/>
                  <w:u w:val="single"/>
                  <w:bdr w:val="single" w:sz="6" w:space="0" w:color="auto" w:frame="1"/>
                </w:rPr>
                <w:t> </w:t>
              </w:r>
              <w:r w:rsidRPr="00617FBE">
                <w:rPr>
                  <w:rFonts w:ascii="Times New Roman" w:eastAsia="Times New Roman" w:hAnsi="Times New Roman" w:cs="Times New Roman"/>
                  <w:color w:val="16181B"/>
                  <w:sz w:val="27"/>
                  <w:szCs w:val="27"/>
                  <w:u w:val="single"/>
                  <w:bdr w:val="single" w:sz="6" w:space="0" w:color="auto" w:frame="1"/>
                </w:rPr>
                <w:t>| </w:t>
              </w:r>
              <w:proofErr w:type="spellStart"/>
            </w:hyperlink>
            <w:hyperlink r:id="rId17" w:tgtFrame="_blank" w:history="1">
              <w:r w:rsidRPr="00617FBE">
                <w:rPr>
                  <w:rFonts w:ascii="Times New Roman" w:eastAsia="Times New Roman" w:hAnsi="Times New Roman" w:cs="Times New Roman"/>
                  <w:b/>
                  <w:bCs/>
                  <w:color w:val="16181B"/>
                  <w:sz w:val="24"/>
                  <w:szCs w:val="24"/>
                  <w:u w:val="single"/>
                  <w:bdr w:val="single" w:sz="6" w:space="0" w:color="auto" w:frame="1"/>
                </w:rPr>
                <w:t>Suranaree</w:t>
              </w:r>
              <w:proofErr w:type="spellEnd"/>
              <w:r w:rsidRPr="00617FBE">
                <w:rPr>
                  <w:rFonts w:ascii="Times New Roman" w:eastAsia="Times New Roman" w:hAnsi="Times New Roman" w:cs="Times New Roman"/>
                  <w:b/>
                  <w:bCs/>
                  <w:color w:val="16181B"/>
                  <w:sz w:val="24"/>
                  <w:szCs w:val="24"/>
                  <w:u w:val="single"/>
                  <w:bdr w:val="single" w:sz="6" w:space="0" w:color="auto" w:frame="1"/>
                </w:rPr>
                <w:t xml:space="preserve"> University of Technology</w:t>
              </w:r>
            </w:hyperlink>
          </w:p>
          <w:p w:rsidR="00617FBE" w:rsidRPr="00617FBE" w:rsidRDefault="00617FBE" w:rsidP="00617FB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7FBE" w:rsidRPr="00617FBE" w:rsidRDefault="00617FBE" w:rsidP="00617FB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 xml:space="preserve">Academic Building 2, Room 227, 111 University Avenue, </w:t>
            </w:r>
            <w:proofErr w:type="spellStart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>Suranaree</w:t>
            </w:r>
            <w:proofErr w:type="spellEnd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 xml:space="preserve"> Sub-district</w:t>
            </w:r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br/>
            </w:r>
            <w:proofErr w:type="spellStart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>Mueang</w:t>
            </w:r>
            <w:proofErr w:type="spellEnd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 xml:space="preserve">, </w:t>
            </w:r>
            <w:proofErr w:type="spellStart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>Nakhon</w:t>
            </w:r>
            <w:proofErr w:type="spellEnd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 xml:space="preserve"> </w:t>
            </w:r>
            <w:proofErr w:type="spellStart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>Ratchasima</w:t>
            </w:r>
            <w:proofErr w:type="spellEnd"/>
            <w:r w:rsidRPr="00617FBE">
              <w:rPr>
                <w:rFonts w:ascii="Times New Roman" w:eastAsia="Times New Roman" w:hAnsi="Times New Roman" w:cs="Times New Roman"/>
                <w:color w:val="16181B"/>
                <w:sz w:val="24"/>
                <w:szCs w:val="24"/>
              </w:rPr>
              <w:t xml:space="preserve"> 30000, Thailand.</w:t>
            </w:r>
          </w:p>
        </w:tc>
      </w:tr>
    </w:tbl>
    <w:p w:rsidR="00D54C77" w:rsidRDefault="00D54C77">
      <w:pPr>
        <w:rPr>
          <w:rFonts w:hint="cs"/>
        </w:rPr>
      </w:pPr>
      <w:bookmarkStart w:id="0" w:name="_GoBack"/>
      <w:bookmarkEnd w:id="0"/>
    </w:p>
    <w:sectPr w:rsidR="00D54C77" w:rsidSect="00086E0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7FF3"/>
    <w:multiLevelType w:val="multilevel"/>
    <w:tmpl w:val="C646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7206E"/>
    <w:multiLevelType w:val="multilevel"/>
    <w:tmpl w:val="8956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806E59"/>
    <w:multiLevelType w:val="multilevel"/>
    <w:tmpl w:val="53DC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C2BDA"/>
    <w:multiLevelType w:val="multilevel"/>
    <w:tmpl w:val="F334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2E4C67"/>
    <w:multiLevelType w:val="multilevel"/>
    <w:tmpl w:val="8296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0AD"/>
    <w:multiLevelType w:val="multilevel"/>
    <w:tmpl w:val="9AB4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8D"/>
    <w:rsid w:val="00086E09"/>
    <w:rsid w:val="00315E8D"/>
    <w:rsid w:val="00617FBE"/>
    <w:rsid w:val="00D5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2D468E0-97C5-4F9F-92DB-83330A1C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7FB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17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1924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2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6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2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1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63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96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45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60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5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apeventhub.com/1st-inter-debate-2026" TargetMode="External"/><Relationship Id="rId13" Type="http://schemas.openxmlformats.org/officeDocument/2006/relationships/hyperlink" Target="https://www.facebook.com/AssociationofUniversitiesofAsiaandthePacific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tu.edu.ph/" TargetMode="External"/><Relationship Id="rId12" Type="http://schemas.openxmlformats.org/officeDocument/2006/relationships/hyperlink" Target="https://auap.org/asia-pacific-universities-horizons" TargetMode="External"/><Relationship Id="rId17" Type="http://schemas.openxmlformats.org/officeDocument/2006/relationships/hyperlink" Target="http://auap.org/mail/mailing/43/unsubscribe?res_id=0&amp;email=auapheadquarters1%40g.sut.ac.th&amp;token=c2f4aef2d539d47f68a9bee95aebdea86bfcc7f3943c0f7276edf5afef0c5c8570a1a54929597509cfde04d81e4befe197d4650d1d998fd456192d351a9b5ae1" TargetMode="External"/><Relationship Id="rId2" Type="http://schemas.openxmlformats.org/officeDocument/2006/relationships/styles" Target="styles.xml"/><Relationship Id="rId16" Type="http://schemas.openxmlformats.org/officeDocument/2006/relationships/hyperlink" Target="http://auap.org/mail/mailing/43/unsubscribe?res_id=0&amp;email=auapheadquarters1%40g.sut.ac.th&amp;token=c2f4aef2d539d47f68a9bee95aebdea86bfcc7f3943c0f7276edf5afef0c5c8570a1a54929597509cfde04d81e4befe197d4650d1d998fd456192d351a9b5ae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eu.edu.ph/" TargetMode="External"/><Relationship Id="rId11" Type="http://schemas.openxmlformats.org/officeDocument/2006/relationships/hyperlink" Target="https://auap.org/my/membership-registration-form" TargetMode="External"/><Relationship Id="rId5" Type="http://schemas.openxmlformats.org/officeDocument/2006/relationships/hyperlink" Target="https://auap.org/" TargetMode="External"/><Relationship Id="rId15" Type="http://schemas.openxmlformats.org/officeDocument/2006/relationships/hyperlink" Target="https://www.youtube.com/@auapheadquarter3268/videos" TargetMode="External"/><Relationship Id="rId10" Type="http://schemas.openxmlformats.org/officeDocument/2006/relationships/hyperlink" Target="http://events@auap.org/?subject=Unsubscri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ebate@auap.org" TargetMode="External"/><Relationship Id="rId14" Type="http://schemas.openxmlformats.org/officeDocument/2006/relationships/hyperlink" Target="https://www.instagram.com/auapheadquar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MollaHossein</dc:creator>
  <cp:keywords/>
  <dc:description/>
  <cp:lastModifiedBy>MollaHossein</cp:lastModifiedBy>
  <cp:revision>2</cp:revision>
  <dcterms:created xsi:type="dcterms:W3CDTF">2026-08-31T09:22:00Z</dcterms:created>
  <dcterms:modified xsi:type="dcterms:W3CDTF">2026-08-31T09:22:00Z</dcterms:modified>
</cp:coreProperties>
</file>